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30" w:rsidRPr="00E60C30" w:rsidRDefault="00E60C30" w:rsidP="00E60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Poštovane studentice i studenti, </w:t>
      </w:r>
    </w:p>
    <w:p w:rsidR="00E60C30" w:rsidRPr="00E60C30" w:rsidRDefault="00E60C30" w:rsidP="00E60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 </w:t>
      </w:r>
    </w:p>
    <w:p w:rsidR="00E60C30" w:rsidRPr="00E60C30" w:rsidRDefault="00E60C30" w:rsidP="00E60C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Univerzitet u Banjoj Luci i </w:t>
      </w:r>
      <w:hyperlink r:id="rId5" w:tgtFrame="_blank" w:history="1">
        <w:r w:rsidRPr="00E60C30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bs-Latn-BA"/>
          </w:rPr>
          <w:t>IT Girls inicijativa</w:t>
        </w:r>
      </w:hyperlink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 organizuju prvi BizVenture on-line šampionat. Bi</w:t>
      </w:r>
      <w:r>
        <w:rPr>
          <w:rFonts w:ascii="Arial" w:eastAsia="Times New Roman" w:hAnsi="Arial" w:cs="Arial"/>
          <w:color w:val="002060"/>
          <w:sz w:val="24"/>
          <w:szCs w:val="24"/>
          <w:lang w:val="bs-Latn-BA"/>
        </w:rPr>
        <w:t>zV</w:t>
      </w: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enture je online simulacijska preduzetnička igra koja ima za cilj da Vam pruži osnovno znanje iz preduzetništva na interesantan način i omogući da kroz igru razvijete Biznis model kanvas (</w:t>
      </w:r>
      <w:r w:rsidRPr="00E60C30">
        <w:rPr>
          <w:rFonts w:ascii="Arial" w:eastAsia="Times New Roman" w:hAnsi="Arial" w:cs="Arial"/>
          <w:i/>
          <w:iCs/>
          <w:color w:val="002060"/>
          <w:sz w:val="24"/>
          <w:szCs w:val="24"/>
          <w:lang w:val="bs-Latn-BA"/>
        </w:rPr>
        <w:t>eng. Business model canvas</w:t>
      </w: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) na osnovu svoje biznis ideje. </w:t>
      </w:r>
    </w:p>
    <w:p w:rsidR="00E60C30" w:rsidRPr="00E60C30" w:rsidRDefault="00E60C30" w:rsidP="00E60C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 </w:t>
      </w:r>
    </w:p>
    <w:p w:rsidR="00E60C30" w:rsidRPr="00E60C30" w:rsidRDefault="00E60C30" w:rsidP="00E60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Ovim putem pozivam sve zainteresovane studentice i studente da uzmu učešće u BizVenture šampionatu, a sve što treba da uradite jeste da:</w:t>
      </w:r>
    </w:p>
    <w:p w:rsidR="00E60C30" w:rsidRPr="00E60C30" w:rsidRDefault="00E60C30" w:rsidP="00E60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 </w:t>
      </w:r>
    </w:p>
    <w:p w:rsidR="00E60C30" w:rsidRPr="00E60C30" w:rsidRDefault="00E60C30" w:rsidP="00E60C30">
      <w:pPr>
        <w:numPr>
          <w:ilvl w:val="0"/>
          <w:numId w:val="1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2060"/>
        </w:rPr>
      </w:pPr>
      <w:r w:rsidRPr="00E60C30">
        <w:rPr>
          <w:rFonts w:ascii="Calibri" w:eastAsia="Times New Roman" w:hAnsi="Calibri" w:cs="Calibri"/>
          <w:b/>
          <w:bCs/>
          <w:color w:val="002060"/>
          <w:lang w:val="bs-Latn-BA"/>
        </w:rPr>
        <w:t>Posjetite web stranicu </w:t>
      </w:r>
      <w:hyperlink r:id="rId6" w:tgtFrame="_blank" w:history="1">
        <w:r w:rsidRPr="00E60C30">
          <w:rPr>
            <w:rFonts w:ascii="Calibri" w:eastAsia="Times New Roman" w:hAnsi="Calibri" w:cs="Calibri"/>
            <w:b/>
            <w:bCs/>
            <w:color w:val="002060"/>
            <w:u w:val="single"/>
            <w:lang w:val="bs-Latn-BA"/>
          </w:rPr>
          <w:t>https://bizventure.ba/</w:t>
        </w:r>
      </w:hyperlink>
      <w:r w:rsidRPr="00E60C30">
        <w:rPr>
          <w:rFonts w:ascii="Calibri" w:eastAsia="Times New Roman" w:hAnsi="Calibri" w:cs="Calibri"/>
          <w:b/>
          <w:bCs/>
          <w:color w:val="002060"/>
          <w:lang w:val="bs-Latn-BA"/>
        </w:rPr>
        <w:t> i registrujete svoj profil</w:t>
      </w:r>
      <w:r w:rsidRPr="00E60C30">
        <w:rPr>
          <w:rFonts w:ascii="Calibri" w:eastAsia="Times New Roman" w:hAnsi="Calibri" w:cs="Calibri"/>
          <w:color w:val="002060"/>
          <w:lang w:val="bs-Latn-BA"/>
        </w:rPr>
        <w:t>. Pored Vašeg imena i prezimena potrebno je i da upišete u zagradi koji fakultet studirate na Univerzitetu u Banjoj Luci. Nakon registracije ćete dobiti verifikacijski email na potvrdu i to na email adresu sa kojom ste se registrirali. Ukoliko verifikacijski email dobijete u „</w:t>
      </w:r>
      <w:r w:rsidRPr="00E60C30">
        <w:rPr>
          <w:rFonts w:ascii="Calibri" w:eastAsia="Times New Roman" w:hAnsi="Calibri" w:cs="Calibri"/>
          <w:i/>
          <w:iCs/>
          <w:color w:val="002060"/>
          <w:lang w:val="bs-Latn-BA"/>
        </w:rPr>
        <w:t>spam“</w:t>
      </w:r>
      <w:r w:rsidRPr="00E60C30">
        <w:rPr>
          <w:rFonts w:ascii="Calibri" w:eastAsia="Times New Roman" w:hAnsi="Calibri" w:cs="Calibri"/>
          <w:color w:val="002060"/>
          <w:lang w:val="bs-Latn-BA"/>
        </w:rPr>
        <w:t>  folderu, potrebno je da ga prebacite u inbox i onda verifikujete Vaš profil.</w:t>
      </w:r>
    </w:p>
    <w:p w:rsidR="00E60C30" w:rsidRPr="00E60C30" w:rsidRDefault="00E60C30" w:rsidP="00E60C30">
      <w:pPr>
        <w:numPr>
          <w:ilvl w:val="0"/>
          <w:numId w:val="1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2060"/>
        </w:rPr>
      </w:pPr>
      <w:r w:rsidRPr="00E60C30">
        <w:rPr>
          <w:rFonts w:ascii="Calibri" w:eastAsia="Times New Roman" w:hAnsi="Calibri" w:cs="Calibri"/>
          <w:b/>
          <w:bCs/>
          <w:color w:val="002060"/>
          <w:lang w:val="bs-Latn-BA"/>
        </w:rPr>
        <w:t>Zaigrate igru i </w:t>
      </w:r>
      <w:r w:rsidRPr="00E60C30">
        <w:rPr>
          <w:rFonts w:ascii="Calibri" w:eastAsia="Times New Roman" w:hAnsi="Calibri" w:cs="Calibri"/>
          <w:b/>
          <w:bCs/>
          <w:color w:val="002060"/>
          <w:u w:val="single"/>
          <w:lang w:val="bs-Latn-BA"/>
        </w:rPr>
        <w:t>posebno</w:t>
      </w:r>
      <w:r w:rsidRPr="00E60C30">
        <w:rPr>
          <w:rFonts w:ascii="Calibri" w:eastAsia="Times New Roman" w:hAnsi="Calibri" w:cs="Calibri"/>
          <w:b/>
          <w:bCs/>
          <w:color w:val="002060"/>
          <w:lang w:val="bs-Latn-BA"/>
        </w:rPr>
        <w:t> se potrudite oko odgovora koji traže da upišete vlastiti tekst bez obzira za koju industriju od ponuđenih u igri se odlučite da igrate. Ti odgovori će činiti Vaš biznis model kanvas (</w:t>
      </w:r>
      <w:r w:rsidRPr="00E60C30">
        <w:rPr>
          <w:rFonts w:ascii="Calibri" w:eastAsia="Times New Roman" w:hAnsi="Calibri" w:cs="Calibri"/>
          <w:b/>
          <w:bCs/>
          <w:i/>
          <w:iCs/>
          <w:color w:val="002060"/>
          <w:lang w:val="bs-Latn-BA"/>
        </w:rPr>
        <w:t>eng. Business Model Canvas</w:t>
      </w:r>
      <w:r w:rsidRPr="00E60C30">
        <w:rPr>
          <w:rFonts w:ascii="Calibri" w:eastAsia="Times New Roman" w:hAnsi="Calibri" w:cs="Calibri"/>
          <w:b/>
          <w:bCs/>
          <w:color w:val="002060"/>
          <w:lang w:val="bs-Latn-BA"/>
        </w:rPr>
        <w:t>) koji je najvažniji dio Vaše aplikacije na BizVentrue šampionat.</w:t>
      </w:r>
      <w:bookmarkStart w:id="0" w:name="_GoBack"/>
      <w:bookmarkEnd w:id="0"/>
    </w:p>
    <w:p w:rsidR="00E60C30" w:rsidRPr="00E60C30" w:rsidRDefault="00E60C30" w:rsidP="00E60C30">
      <w:pPr>
        <w:numPr>
          <w:ilvl w:val="0"/>
          <w:numId w:val="1"/>
        </w:numPr>
        <w:shd w:val="clear" w:color="auto" w:fill="FFFFFF"/>
        <w:spacing w:line="231" w:lineRule="atLeast"/>
        <w:rPr>
          <w:rFonts w:ascii="Calibri" w:eastAsia="Times New Roman" w:hAnsi="Calibri" w:cs="Calibri"/>
          <w:color w:val="002060"/>
        </w:rPr>
      </w:pPr>
      <w:r w:rsidRPr="00E60C30">
        <w:rPr>
          <w:rFonts w:ascii="Calibri" w:eastAsia="Times New Roman" w:hAnsi="Calibri" w:cs="Calibri"/>
          <w:b/>
          <w:bCs/>
          <w:color w:val="002060"/>
          <w:lang w:val="bs-Latn-BA"/>
        </w:rPr>
        <w:t>Odigrate igru do samog kraja</w:t>
      </w:r>
      <w:r w:rsidRPr="00E60C30">
        <w:rPr>
          <w:rFonts w:ascii="Calibri" w:eastAsia="Times New Roman" w:hAnsi="Calibri" w:cs="Calibri"/>
          <w:color w:val="002060"/>
          <w:lang w:val="bs-Latn-BA"/>
        </w:rPr>
        <w:t>, </w:t>
      </w:r>
      <w:r w:rsidRPr="00E60C30">
        <w:rPr>
          <w:rFonts w:ascii="Calibri" w:eastAsia="Times New Roman" w:hAnsi="Calibri" w:cs="Calibri"/>
          <w:b/>
          <w:bCs/>
          <w:color w:val="002060"/>
          <w:lang w:val="bs-Latn-BA"/>
        </w:rPr>
        <w:t>preuzmete Vaš certifikat i biznis model kanvas, i pošaljete na </w:t>
      </w:r>
      <w:hyperlink r:id="rId7" w:tgtFrame="_blank" w:history="1">
        <w:r w:rsidRPr="00E60C30">
          <w:rPr>
            <w:rFonts w:ascii="Calibri" w:eastAsia="Times New Roman" w:hAnsi="Calibri" w:cs="Calibri"/>
            <w:b/>
            <w:bCs/>
            <w:color w:val="002060"/>
            <w:u w:val="single"/>
            <w:lang w:val="bs-Latn-BA"/>
          </w:rPr>
          <w:t>info@itgirls.ba</w:t>
        </w:r>
      </w:hyperlink>
      <w:r w:rsidRPr="00E60C30">
        <w:rPr>
          <w:rFonts w:ascii="Calibri" w:eastAsia="Times New Roman" w:hAnsi="Calibri" w:cs="Calibri"/>
          <w:b/>
          <w:bCs/>
          <w:color w:val="002060"/>
          <w:lang w:val="bs-Latn-BA"/>
        </w:rPr>
        <w:t> </w:t>
      </w:r>
      <w:r w:rsidRPr="00E60C30">
        <w:rPr>
          <w:rFonts w:ascii="Calibri" w:eastAsia="Times New Roman" w:hAnsi="Calibri" w:cs="Calibri"/>
          <w:b/>
          <w:bCs/>
          <w:color w:val="002060"/>
          <w:u w:val="single"/>
          <w:lang w:val="bs-Latn-BA"/>
        </w:rPr>
        <w:t>najkasnije do 31.01.2022. do 24:00.</w:t>
      </w:r>
    </w:p>
    <w:p w:rsidR="00E60C30" w:rsidRPr="00E60C30" w:rsidRDefault="00E60C30" w:rsidP="00E60C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Ukol</w:t>
      </w:r>
      <w:r>
        <w:rPr>
          <w:rFonts w:ascii="Arial" w:eastAsia="Times New Roman" w:hAnsi="Arial" w:cs="Arial"/>
          <w:color w:val="002060"/>
          <w:sz w:val="24"/>
          <w:szCs w:val="24"/>
          <w:lang w:val="bs-Latn-BA"/>
        </w:rPr>
        <w:t xml:space="preserve">iko uradite sve navede korake, učestvovaćete </w:t>
      </w: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na prvom IT Girls B</w:t>
      </w:r>
      <w:r>
        <w:rPr>
          <w:rFonts w:ascii="Arial" w:eastAsia="Times New Roman" w:hAnsi="Arial" w:cs="Arial"/>
          <w:color w:val="002060"/>
          <w:sz w:val="24"/>
          <w:szCs w:val="24"/>
          <w:lang w:val="bs-Latn-BA"/>
        </w:rPr>
        <w:t>izVenture on-line šampionatu i vaša</w:t>
      </w: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 xml:space="preserve"> prijava će se smatrati važećom. Stručni žiri će pregledati i ocijeniti sve prijave, </w:t>
      </w:r>
      <w:r w:rsidRPr="00E60C30">
        <w:rPr>
          <w:rFonts w:ascii="Arial" w:eastAsia="Times New Roman" w:hAnsi="Arial" w:cs="Arial"/>
          <w:b/>
          <w:bCs/>
          <w:color w:val="002060"/>
          <w:sz w:val="24"/>
          <w:szCs w:val="24"/>
          <w:lang w:val="bs-Latn-BA"/>
        </w:rPr>
        <w:t>a 3 najbolje ocijenjena biznis model kanvasa</w:t>
      </w: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 </w:t>
      </w:r>
      <w:r w:rsidRPr="00E60C30">
        <w:rPr>
          <w:rFonts w:ascii="Arial" w:eastAsia="Times New Roman" w:hAnsi="Arial" w:cs="Arial"/>
          <w:b/>
          <w:bCs/>
          <w:color w:val="002060"/>
          <w:sz w:val="24"/>
          <w:szCs w:val="24"/>
          <w:lang w:val="bs-Latn-BA"/>
        </w:rPr>
        <w:t>će biti nagrađena vrijednim nagradama poput </w:t>
      </w:r>
      <w:r w:rsidRPr="00E60C30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val="bs-Latn-BA"/>
        </w:rPr>
        <w:t>gaming</w:t>
      </w:r>
      <w:r w:rsidRPr="00E60C30">
        <w:rPr>
          <w:rFonts w:ascii="Arial" w:eastAsia="Times New Roman" w:hAnsi="Arial" w:cs="Arial"/>
          <w:b/>
          <w:bCs/>
          <w:color w:val="002060"/>
          <w:sz w:val="24"/>
          <w:szCs w:val="24"/>
          <w:lang w:val="bs-Latn-BA"/>
        </w:rPr>
        <w:t> laptopa (prva nagrada), tableta (druga nagrada) i ANC slušalica (treća nagrada), ali i vrijednom podrškom u daljem razvoju biznis ideje</w:t>
      </w: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. Pobjednice i/ili pobjednici će biti proglašeni najkasnije do 15.02.2022.god.</w:t>
      </w:r>
    </w:p>
    <w:p w:rsidR="00E60C30" w:rsidRPr="00E60C30" w:rsidRDefault="00E60C30" w:rsidP="00E60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 </w:t>
      </w:r>
    </w:p>
    <w:p w:rsidR="00E60C30" w:rsidRPr="00E60C30" w:rsidRDefault="00E60C30" w:rsidP="00E60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>Započni</w:t>
      </w:r>
      <w:r>
        <w:rPr>
          <w:rFonts w:ascii="Arial" w:eastAsia="Times New Roman" w:hAnsi="Arial" w:cs="Arial"/>
          <w:color w:val="002060"/>
          <w:sz w:val="24"/>
          <w:szCs w:val="24"/>
          <w:lang w:val="bs-Latn-BA"/>
        </w:rPr>
        <w:t>te</w:t>
      </w:r>
      <w:r w:rsidRPr="00E60C30">
        <w:rPr>
          <w:rFonts w:ascii="Arial" w:eastAsia="Times New Roman" w:hAnsi="Arial" w:cs="Arial"/>
          <w:color w:val="002060"/>
          <w:sz w:val="24"/>
          <w:szCs w:val="24"/>
          <w:lang w:val="bs-Latn-BA"/>
        </w:rPr>
        <w:t xml:space="preserve"> svoje BizVenture putovanje već danas!</w:t>
      </w:r>
    </w:p>
    <w:p w:rsidR="001A7AA3" w:rsidRDefault="001A7AA3"/>
    <w:sectPr w:rsidR="001A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589"/>
    <w:multiLevelType w:val="multilevel"/>
    <w:tmpl w:val="F3F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30"/>
    <w:rsid w:val="001A7AA3"/>
    <w:rsid w:val="00E6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ED70"/>
  <w15:chartTrackingRefBased/>
  <w15:docId w15:val="{787B4084-5A0B-4D6E-8007-5C95DB78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tgirl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zventure.ba/" TargetMode="External"/><Relationship Id="rId5" Type="http://schemas.openxmlformats.org/officeDocument/2006/relationships/hyperlink" Target="https://www.facebook.com/itgirlsbi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2022-01-17T10:36:00Z</dcterms:created>
  <dcterms:modified xsi:type="dcterms:W3CDTF">2022-01-17T10:38:00Z</dcterms:modified>
</cp:coreProperties>
</file>