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875369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09488A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ПРИРОДНО-МАТЕМАТИЧКИ</w:t>
            </w:r>
            <w:r w:rsidR="00C14C97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09488A">
              <w:rPr>
                <w:sz w:val="28"/>
                <w:szCs w:val="28"/>
                <w:lang w:val="sr-Cyrl-BA"/>
              </w:rPr>
              <w:t>Теоријску математику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7536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59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thumb_PM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9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/>
      </w:tblPr>
      <w:tblGrid>
        <w:gridCol w:w="1363"/>
        <w:gridCol w:w="2361"/>
        <w:gridCol w:w="1710"/>
        <w:gridCol w:w="2829"/>
        <w:gridCol w:w="1259"/>
        <w:gridCol w:w="1259"/>
        <w:gridCol w:w="1259"/>
        <w:gridCol w:w="1259"/>
        <w:gridCol w:w="1259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7B6D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</w:t>
            </w:r>
            <w:r w:rsidR="007B6D9C">
              <w:rPr>
                <w:lang w:val="sr-Cyrl-BA"/>
              </w:rPr>
              <w:t>3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</w:t>
            </w:r>
            <w:r w:rsidR="007B6D9C">
              <w:rPr>
                <w:lang w:val="sr-Cyrl-BA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387D01" w:rsidRDefault="00387D01" w:rsidP="00EC04F7">
            <w:pPr>
              <w:ind w:left="57" w:right="57"/>
            </w:pPr>
            <w:r>
              <w:t>Елементарна математика</w:t>
            </w:r>
          </w:p>
        </w:tc>
        <w:tc>
          <w:tcPr>
            <w:tcW w:w="1440" w:type="dxa"/>
            <w:vAlign w:val="center"/>
          </w:tcPr>
          <w:p w:rsidR="0088777E" w:rsidRDefault="0088777E" w:rsidP="0088777E">
            <w:pPr>
              <w:ind w:left="57" w:right="57"/>
              <w:jc w:val="center"/>
            </w:pPr>
          </w:p>
          <w:p w:rsidR="0088777E" w:rsidRPr="004A488E" w:rsidRDefault="0088777E" w:rsidP="0088777E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</w:rPr>
              <w:t>1Ц09МНС273</w:t>
            </w:r>
          </w:p>
          <w:p w:rsidR="008B1B16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B1711F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Математика-информатика</w:t>
            </w:r>
          </w:p>
        </w:tc>
        <w:tc>
          <w:tcPr>
            <w:tcW w:w="1152" w:type="dxa"/>
            <w:vAlign w:val="center"/>
          </w:tcPr>
          <w:p w:rsidR="008B1B16" w:rsidRDefault="00B1711F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387D01" w:rsidRDefault="008B1B16" w:rsidP="00EC04F7">
            <w:pPr>
              <w:jc w:val="center"/>
            </w:pPr>
            <w:r>
              <w:rPr>
                <w:lang w:val="sr-Latn-BA"/>
              </w:rPr>
              <w:t>I</w:t>
            </w:r>
            <w:r w:rsidR="00387D01"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Cyrl-BA"/>
              </w:rPr>
            </w:pPr>
            <w:r w:rsidRPr="008105A1">
              <w:rPr>
                <w:rFonts w:eastAsia="Calibri" w:cs="Times New Roman"/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pStyle w:val="ListParagraph"/>
              <w:ind w:left="0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Скупови, релације и функције. Реални бројеви. Реалне функције реалне промјенљиве. 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9D3AAA" w:rsidP="00D870DC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</w:rPr>
              <w:t>2</w:t>
            </w:r>
            <w:r w:rsidR="00D870DC">
              <w:rPr>
                <w:lang/>
              </w:rPr>
              <w:t>3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</w:rPr>
              <w:t>2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 w:rsidR="00D870DC"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Pr="008105A1" w:rsidRDefault="009D3AAA" w:rsidP="002F43FB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 w:rsidR="002F43FB"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 w:rsidR="002F43FB"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Pr="00430B29" w:rsidRDefault="00D638D9" w:rsidP="00D638D9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F11DA7" w:rsidRDefault="009D3AAA" w:rsidP="002F62CF">
            <w:pPr>
              <w:ind w:left="57" w:right="57"/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78356E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9D3AAA" w:rsidRPr="0078356E" w:rsidRDefault="009D3AAA" w:rsidP="0078356E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 w:rsidR="0078356E">
              <w:t>2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Сабирање и множење полинома. Дјељивост полинома.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446982" w:rsidP="00036108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0</w:t>
            </w:r>
            <w:r w:rsidR="00036108">
              <w:rPr>
                <w:lang w:val="sr-Cyrl-BA"/>
              </w:rPr>
              <w:t>1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  <w:r w:rsidR="009D3AAA">
              <w:rPr>
                <w:rFonts w:eastAsia="Calibri" w:cs="Times New Roman"/>
                <w:lang w:val="sr-Cyrl-BA"/>
              </w:rPr>
              <w:t>0</w:t>
            </w:r>
            <w:r>
              <w:rPr>
                <w:lang w:val="sr-Cyrl-BA"/>
              </w:rPr>
              <w:t>3</w:t>
            </w:r>
            <w:r w:rsidR="009D3AAA" w:rsidRPr="008105A1">
              <w:rPr>
                <w:rFonts w:eastAsia="Calibri" w:cs="Times New Roman"/>
                <w:lang w:val="sr-Cyrl-BA"/>
              </w:rPr>
              <w:t>.20</w:t>
            </w:r>
            <w:r w:rsidR="009D3AAA">
              <w:rPr>
                <w:rFonts w:eastAsia="Calibri" w:cs="Times New Roman"/>
                <w:lang w:val="sr-Cyrl-BA"/>
              </w:rPr>
              <w:t>2</w:t>
            </w:r>
            <w:r w:rsidR="00036108">
              <w:rPr>
                <w:lang w:val="sr-Cyrl-BA"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Default="00D638D9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Default="009D3AAA" w:rsidP="009D3AAA">
            <w:r>
              <w:t xml:space="preserve"> Проф. др Владимир  </w:t>
            </w:r>
          </w:p>
          <w:p w:rsidR="009D3AAA" w:rsidRDefault="009D3AAA" w:rsidP="009D3AAA">
            <w:r>
              <w:t xml:space="preserve"> Јовановић, ванредни</w:t>
            </w:r>
          </w:p>
          <w:p w:rsidR="009D3AAA" w:rsidRPr="008105A1" w:rsidRDefault="009D3AAA" w:rsidP="009D3AAA">
            <w:pPr>
              <w:rPr>
                <w:rFonts w:eastAsia="Calibri" w:cs="Times New Roman"/>
                <w:lang w:val="sr-Latn-BA"/>
              </w:rPr>
            </w:pPr>
            <w:r>
              <w:t xml:space="preserve">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II</w:t>
            </w:r>
            <w:r w:rsidR="0078356E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9D3AAA" w:rsidRPr="0078356E" w:rsidRDefault="009D3AAA" w:rsidP="0078356E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 w:rsidR="0078356E">
              <w:t>3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Линеарна функција и апсолутна вриједност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BA53E3" w:rsidP="00BA53E3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/>
              </w:rPr>
              <w:t>08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  <w:r w:rsidR="009D3AAA">
              <w:rPr>
                <w:rFonts w:eastAsia="Calibri" w:cs="Times New Roman"/>
                <w:lang w:val="sr-Cyrl-BA"/>
              </w:rPr>
              <w:t>0</w:t>
            </w:r>
            <w:r w:rsidR="00B81B6F">
              <w:t>3</w:t>
            </w:r>
            <w:r w:rsidR="009D3AAA" w:rsidRPr="008105A1">
              <w:rPr>
                <w:rFonts w:eastAsia="Calibri" w:cs="Times New Roman"/>
                <w:lang w:val="sr-Cyrl-BA"/>
              </w:rPr>
              <w:t>.20</w:t>
            </w:r>
            <w:r w:rsidR="009D3AAA"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Pr="008105A1" w:rsidRDefault="002F43FB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Pr="00430B29" w:rsidRDefault="00D638D9" w:rsidP="00D638D9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78356E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9D3AAA" w:rsidRPr="0078356E" w:rsidRDefault="009D3AAA" w:rsidP="0078356E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 w:rsidR="0078356E">
              <w:t>4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Степеновање природним,цијелим и рационалним бројем.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B81B6F" w:rsidP="00BA53E3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1</w:t>
            </w:r>
            <w:r w:rsidR="00BA53E3">
              <w:rPr>
                <w:lang/>
              </w:rPr>
              <w:t>5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  <w:r w:rsidR="009D3AAA">
              <w:rPr>
                <w:rFonts w:eastAsia="Calibri" w:cs="Times New Roman"/>
                <w:lang w:val="sr-Cyrl-BA"/>
              </w:rPr>
              <w:t>03</w:t>
            </w:r>
            <w:r w:rsidR="009D3AAA" w:rsidRPr="008105A1">
              <w:rPr>
                <w:rFonts w:eastAsia="Calibri" w:cs="Times New Roman"/>
                <w:lang w:val="sr-Cyrl-BA"/>
              </w:rPr>
              <w:t>.20</w:t>
            </w:r>
            <w:r w:rsidR="009D3AAA">
              <w:rPr>
                <w:rFonts w:eastAsia="Calibri" w:cs="Times New Roman"/>
              </w:rPr>
              <w:t>2</w:t>
            </w:r>
            <w:r w:rsidR="00BA53E3">
              <w:rPr>
                <w:lang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Pr="008105A1" w:rsidRDefault="002F43FB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Pr="00430B29" w:rsidRDefault="00D638D9" w:rsidP="00D638D9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9D3AAA" w:rsidRPr="0078356E" w:rsidRDefault="009D3AAA" w:rsidP="0078356E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 w:rsidR="0078356E">
              <w:t>5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Квадратна функција.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B81B6F" w:rsidP="00BA53E3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2</w:t>
            </w:r>
            <w:r w:rsidR="00BA53E3">
              <w:rPr>
                <w:lang/>
              </w:rPr>
              <w:t>2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  <w:r w:rsidR="009D3AAA">
              <w:rPr>
                <w:rFonts w:eastAsia="Calibri" w:cs="Times New Roman"/>
                <w:lang w:val="sr-Cyrl-BA"/>
              </w:rPr>
              <w:t>03</w:t>
            </w:r>
            <w:r w:rsidR="009D3AAA" w:rsidRPr="008105A1">
              <w:rPr>
                <w:rFonts w:eastAsia="Calibri" w:cs="Times New Roman"/>
                <w:lang w:val="sr-Cyrl-BA"/>
              </w:rPr>
              <w:t>.20</w:t>
            </w:r>
            <w:r w:rsidR="009D3AAA">
              <w:rPr>
                <w:rFonts w:eastAsia="Calibri" w:cs="Times New Roman"/>
              </w:rPr>
              <w:t>2</w:t>
            </w:r>
            <w:r w:rsidR="00BA53E3">
              <w:rPr>
                <w:lang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Pr="008105A1" w:rsidRDefault="002F43FB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Pr="00430B29" w:rsidRDefault="00D638D9" w:rsidP="00D638D9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V</w:t>
            </w:r>
            <w:r w:rsidR="0078356E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9D3AAA" w:rsidRPr="0078356E" w:rsidRDefault="009D3AAA" w:rsidP="0078356E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 w:rsidR="0078356E">
              <w:t>6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7C65B0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Степеновање реалним експонентом. 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BA53E3" w:rsidP="00BA53E3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/>
              </w:rPr>
              <w:t>29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  <w:r w:rsidR="009D3AAA">
              <w:rPr>
                <w:rFonts w:eastAsia="Calibri" w:cs="Times New Roman"/>
                <w:lang w:val="sr-Cyrl-BA"/>
              </w:rPr>
              <w:t>0</w:t>
            </w:r>
            <w:r w:rsidR="009D3AAA">
              <w:rPr>
                <w:rFonts w:eastAsia="Calibri" w:cs="Times New Roman"/>
              </w:rPr>
              <w:t>3</w:t>
            </w:r>
            <w:r w:rsidR="009D3AAA" w:rsidRPr="008105A1">
              <w:rPr>
                <w:rFonts w:eastAsia="Calibri" w:cs="Times New Roman"/>
                <w:lang w:val="sr-Cyrl-BA"/>
              </w:rPr>
              <w:t>.20</w:t>
            </w:r>
            <w:r w:rsidR="009D3AAA"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Default="00D638D9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78356E" w:rsidRPr="009F0721" w:rsidTr="00225EE8">
        <w:trPr>
          <w:jc w:val="center"/>
        </w:trPr>
        <w:tc>
          <w:tcPr>
            <w:tcW w:w="1120" w:type="dxa"/>
            <w:vAlign w:val="center"/>
          </w:tcPr>
          <w:p w:rsidR="0078356E" w:rsidRPr="008105A1" w:rsidRDefault="0078356E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lastRenderedPageBreak/>
              <w:t>VI</w:t>
            </w: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8356E" w:rsidRPr="0078356E" w:rsidRDefault="0078356E" w:rsidP="0078356E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>
              <w:t>7</w:t>
            </w:r>
          </w:p>
        </w:tc>
        <w:tc>
          <w:tcPr>
            <w:tcW w:w="3119" w:type="dxa"/>
            <w:vAlign w:val="center"/>
          </w:tcPr>
          <w:p w:rsidR="0078356E" w:rsidRPr="008105A1" w:rsidRDefault="0078356E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Угао и мјера угла. Основне тригонометријске функције. Тригонометријска кружница.</w:t>
            </w:r>
          </w:p>
        </w:tc>
        <w:tc>
          <w:tcPr>
            <w:tcW w:w="1407" w:type="dxa"/>
            <w:vAlign w:val="center"/>
          </w:tcPr>
          <w:p w:rsidR="0078356E" w:rsidRPr="008105A1" w:rsidRDefault="0078356E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8356E" w:rsidRPr="008105A1" w:rsidRDefault="00B81B6F" w:rsidP="00BA53E3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0</w:t>
            </w:r>
            <w:r w:rsidR="00BA53E3">
              <w:rPr>
                <w:lang/>
              </w:rPr>
              <w:t>5</w:t>
            </w:r>
            <w:r w:rsidR="0078356E" w:rsidRPr="008105A1">
              <w:rPr>
                <w:rFonts w:eastAsia="Calibri" w:cs="Times New Roman"/>
                <w:lang w:val="sr-Cyrl-BA"/>
              </w:rPr>
              <w:t>.</w:t>
            </w:r>
            <w:r w:rsidR="0078356E">
              <w:rPr>
                <w:rFonts w:eastAsia="Calibri" w:cs="Times New Roman"/>
                <w:lang w:val="sr-Cyrl-BA"/>
              </w:rPr>
              <w:t>0</w:t>
            </w:r>
            <w:r>
              <w:t>4</w:t>
            </w:r>
            <w:r w:rsidR="0078356E" w:rsidRPr="008105A1">
              <w:rPr>
                <w:rFonts w:eastAsia="Calibri" w:cs="Times New Roman"/>
                <w:lang w:val="sr-Cyrl-BA"/>
              </w:rPr>
              <w:t>.20</w:t>
            </w:r>
            <w:r w:rsidR="0078356E">
              <w:rPr>
                <w:rFonts w:eastAsia="Calibri" w:cs="Times New Roman"/>
              </w:rPr>
              <w:t>2</w:t>
            </w:r>
            <w:r w:rsidR="00BA53E3">
              <w:rPr>
                <w:lang/>
              </w:rPr>
              <w:t>4</w:t>
            </w:r>
            <w:r w:rsidR="0078356E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8356E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78356E" w:rsidRDefault="0078356E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78356E" w:rsidRPr="008105A1" w:rsidRDefault="0078356E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78356E" w:rsidRPr="008105A1" w:rsidRDefault="0078356E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78356E" w:rsidRPr="009F0721" w:rsidTr="00225EE8">
        <w:trPr>
          <w:jc w:val="center"/>
        </w:trPr>
        <w:tc>
          <w:tcPr>
            <w:tcW w:w="1120" w:type="dxa"/>
            <w:vAlign w:val="center"/>
          </w:tcPr>
          <w:p w:rsidR="0078356E" w:rsidRPr="008105A1" w:rsidRDefault="0078356E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VII</w:t>
            </w: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8356E" w:rsidRPr="0078356E" w:rsidRDefault="0078356E" w:rsidP="0078356E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>
              <w:t>8</w:t>
            </w:r>
          </w:p>
        </w:tc>
        <w:tc>
          <w:tcPr>
            <w:tcW w:w="3119" w:type="dxa"/>
            <w:vAlign w:val="center"/>
          </w:tcPr>
          <w:p w:rsidR="0078356E" w:rsidRPr="008105A1" w:rsidRDefault="0078356E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Синусна и косинусна теорема. Адиционе формуле.</w:t>
            </w:r>
          </w:p>
        </w:tc>
        <w:tc>
          <w:tcPr>
            <w:tcW w:w="1407" w:type="dxa"/>
            <w:vAlign w:val="center"/>
          </w:tcPr>
          <w:p w:rsidR="0078356E" w:rsidRPr="008105A1" w:rsidRDefault="00BA53E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8356E" w:rsidRPr="008105A1" w:rsidRDefault="00B81B6F" w:rsidP="00BA53E3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1</w:t>
            </w:r>
            <w:r w:rsidR="00BA53E3">
              <w:rPr>
                <w:rFonts w:eastAsia="Calibri" w:cs="Times New Roman"/>
                <w:lang/>
              </w:rPr>
              <w:t>2</w:t>
            </w:r>
            <w:r w:rsidR="0078356E">
              <w:rPr>
                <w:rFonts w:eastAsia="Calibri" w:cs="Times New Roman"/>
                <w:lang w:val="sr-Cyrl-BA"/>
              </w:rPr>
              <w:t>.04</w:t>
            </w:r>
            <w:r w:rsidR="0078356E" w:rsidRPr="008105A1">
              <w:rPr>
                <w:rFonts w:eastAsia="Calibri" w:cs="Times New Roman"/>
                <w:lang w:val="sr-Cyrl-BA"/>
              </w:rPr>
              <w:t>.20</w:t>
            </w:r>
            <w:r w:rsidR="0078356E">
              <w:rPr>
                <w:rFonts w:eastAsia="Calibri" w:cs="Times New Roman"/>
              </w:rPr>
              <w:t>2</w:t>
            </w:r>
            <w:r w:rsidR="00BA53E3">
              <w:rPr>
                <w:rFonts w:eastAsia="Calibri" w:cs="Times New Roman"/>
                <w:lang/>
              </w:rPr>
              <w:t>4</w:t>
            </w:r>
            <w:r w:rsidR="0078356E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8356E" w:rsidRDefault="00BA53E3" w:rsidP="00BA53E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10</w:t>
            </w:r>
            <w:r w:rsidR="002F43FB"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 w:rsidR="002F43FB"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78356E" w:rsidRDefault="0078356E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78356E" w:rsidRPr="008105A1" w:rsidRDefault="0078356E" w:rsidP="00AF5027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78356E" w:rsidRPr="008105A1" w:rsidRDefault="0078356E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78356E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9D3AAA" w:rsidRPr="00FA219A" w:rsidRDefault="009D3AAA" w:rsidP="00FA219A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</w:t>
            </w:r>
            <w:r w:rsidR="00FA219A">
              <w:t>9</w:t>
            </w:r>
          </w:p>
        </w:tc>
        <w:tc>
          <w:tcPr>
            <w:tcW w:w="3119" w:type="dxa"/>
            <w:vAlign w:val="center"/>
          </w:tcPr>
          <w:p w:rsidR="009D3AAA" w:rsidRPr="008105A1" w:rsidRDefault="0078356E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Тригонометријске једначине и неједначине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471AA3" w:rsidP="00471AA3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/>
              </w:rPr>
              <w:t>19</w:t>
            </w:r>
            <w:r w:rsidR="009D3AAA">
              <w:rPr>
                <w:rFonts w:eastAsia="Calibri" w:cs="Times New Roman"/>
                <w:lang w:val="sr-Cyrl-BA"/>
              </w:rPr>
              <w:t>.04</w:t>
            </w:r>
            <w:r w:rsidR="009D3AAA" w:rsidRPr="008105A1">
              <w:rPr>
                <w:rFonts w:eastAsia="Calibri" w:cs="Times New Roman"/>
                <w:lang w:val="sr-Cyrl-BA"/>
              </w:rPr>
              <w:t>.20</w:t>
            </w:r>
            <w:r w:rsidR="009D3AAA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  <w:lang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Default="00D638D9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Cyrl-BA"/>
              </w:rPr>
            </w:pPr>
            <w:r w:rsidRPr="008105A1">
              <w:rPr>
                <w:rFonts w:eastAsia="Calibri" w:cs="Times New Roman"/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Особине тригонометријских функција.</w:t>
            </w:r>
          </w:p>
        </w:tc>
        <w:tc>
          <w:tcPr>
            <w:tcW w:w="1407" w:type="dxa"/>
            <w:vAlign w:val="center"/>
          </w:tcPr>
          <w:p w:rsidR="009D3AAA" w:rsidRPr="008105A1" w:rsidRDefault="0008195F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AF6CB4" w:rsidP="00471AA3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</w:t>
            </w:r>
            <w:r w:rsidR="00471AA3">
              <w:rPr>
                <w:rFonts w:eastAsia="Calibri" w:cs="Times New Roman"/>
                <w:lang w:val="sr-Cyrl-BA"/>
              </w:rPr>
              <w:t>6</w:t>
            </w:r>
            <w:r w:rsidR="009D3AAA">
              <w:rPr>
                <w:rFonts w:eastAsia="Calibri" w:cs="Times New Roman"/>
                <w:lang w:val="sr-Cyrl-BA"/>
              </w:rPr>
              <w:t>.04</w:t>
            </w:r>
            <w:r w:rsidR="009D3AAA" w:rsidRPr="008105A1">
              <w:rPr>
                <w:rFonts w:eastAsia="Calibri" w:cs="Times New Roman"/>
                <w:lang w:val="sr-Cyrl-BA"/>
              </w:rPr>
              <w:t>.20</w:t>
            </w:r>
            <w:r w:rsidR="009D3AAA">
              <w:rPr>
                <w:rFonts w:eastAsia="Calibri" w:cs="Times New Roman"/>
                <w:lang w:val="sr-Cyrl-BA"/>
              </w:rPr>
              <w:t>2</w:t>
            </w:r>
            <w:r w:rsidR="00471AA3">
              <w:rPr>
                <w:rFonts w:eastAsia="Calibri" w:cs="Times New Roman"/>
                <w:lang w:val="sr-Cyrl-BA"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Default="00D638D9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Cyrl-BA"/>
              </w:rPr>
            </w:pPr>
            <w:r w:rsidRPr="008105A1">
              <w:rPr>
                <w:rFonts w:eastAsia="Calibri" w:cs="Times New Roman"/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Инверзне тригонометријске функције.</w:t>
            </w:r>
          </w:p>
        </w:tc>
        <w:tc>
          <w:tcPr>
            <w:tcW w:w="1407" w:type="dxa"/>
            <w:vAlign w:val="center"/>
          </w:tcPr>
          <w:p w:rsidR="009D3AAA" w:rsidRPr="008105A1" w:rsidRDefault="0008195F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D3AAA" w:rsidRPr="008105A1" w:rsidRDefault="009D3AAA" w:rsidP="000819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0</w:t>
            </w:r>
            <w:r w:rsidR="0008195F">
              <w:rPr>
                <w:rFonts w:eastAsia="Calibri" w:cs="Times New Roman"/>
                <w:lang w:val="sr-Cyrl-BA"/>
              </w:rPr>
              <w:t>2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05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08195F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08195F" w:rsidP="0008195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08</w:t>
            </w:r>
            <w:r w:rsidR="002F43FB">
              <w:rPr>
                <w:rFonts w:eastAsia="Calibri" w:cs="Times New Roman"/>
                <w:lang w:val="sr-Cyrl-BA"/>
              </w:rPr>
              <w:t>:00-</w:t>
            </w:r>
            <w:r>
              <w:rPr>
                <w:rFonts w:eastAsia="Calibri" w:cs="Times New Roman"/>
                <w:lang w:val="sr-Cyrl-BA"/>
              </w:rPr>
              <w:t>10:</w:t>
            </w:r>
            <w:r w:rsidR="002F43FB">
              <w:rPr>
                <w:rFonts w:eastAsia="Calibri" w:cs="Times New Roman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D3AAA" w:rsidRDefault="00D638D9" w:rsidP="0008195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 xml:space="preserve">Учионица бр. </w:t>
            </w:r>
            <w:r w:rsidR="0008195F"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Cyrl-BA"/>
              </w:rPr>
            </w:pPr>
            <w:r w:rsidRPr="008105A1">
              <w:rPr>
                <w:rFonts w:eastAsia="Calibri" w:cs="Times New Roman"/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Тригонометријски облик комплексног броја.  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9D3AAA" w:rsidP="000819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 w:rsidR="0008195F"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.05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08195F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Default="00D638D9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78356E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XI</w:t>
            </w:r>
            <w:r w:rsidR="0078356E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9D3AAA" w:rsidRPr="00FA219A" w:rsidRDefault="009D3AAA" w:rsidP="00FA219A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П1</w:t>
            </w:r>
            <w:r w:rsidR="00FA219A">
              <w:t>3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Коријени полинома.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AF6CB4" w:rsidP="000819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 w:rsidR="0008195F">
              <w:rPr>
                <w:rFonts w:eastAsia="Calibri" w:cs="Times New Roman"/>
                <w:lang w:val="sr-Cyrl-BA"/>
              </w:rPr>
              <w:t>7</w:t>
            </w:r>
            <w:r w:rsidR="009D3AAA">
              <w:rPr>
                <w:rFonts w:eastAsia="Calibri" w:cs="Times New Roman"/>
                <w:lang w:val="sr-Cyrl-BA"/>
              </w:rPr>
              <w:t>.05.202</w:t>
            </w:r>
            <w:r w:rsidR="0008195F">
              <w:rPr>
                <w:rFonts w:eastAsia="Calibri" w:cs="Times New Roman"/>
                <w:lang w:val="sr-Cyrl-BA"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Default="00D638D9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9D3AAA" w:rsidRPr="009F0721" w:rsidTr="00225EE8">
        <w:trPr>
          <w:jc w:val="center"/>
        </w:trPr>
        <w:tc>
          <w:tcPr>
            <w:tcW w:w="1120" w:type="dxa"/>
            <w:vAlign w:val="center"/>
          </w:tcPr>
          <w:p w:rsidR="009D3AAA" w:rsidRPr="008105A1" w:rsidRDefault="009D3AAA" w:rsidP="00D366CF">
            <w:pPr>
              <w:jc w:val="center"/>
              <w:rPr>
                <w:rFonts w:eastAsia="Calibri" w:cs="Times New Roman"/>
                <w:lang w:val="sr-Latn-BA"/>
              </w:rPr>
            </w:pPr>
            <w:r w:rsidRPr="008105A1">
              <w:rPr>
                <w:rFonts w:eastAsia="Calibri" w:cs="Times New Roman"/>
                <w:lang w:val="sr-Latn-BA"/>
              </w:rPr>
              <w:t>X</w:t>
            </w:r>
            <w:r w:rsidR="0078356E">
              <w:rPr>
                <w:lang w:val="sr-Latn-BA"/>
              </w:rPr>
              <w:t>I</w:t>
            </w:r>
            <w:r w:rsidRPr="008105A1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9D3AAA" w:rsidRPr="00FA219A" w:rsidRDefault="009D3AAA" w:rsidP="00FA219A">
            <w:pPr>
              <w:jc w:val="center"/>
              <w:rPr>
                <w:rFonts w:eastAsia="Calibri" w:cs="Times New Roman"/>
              </w:rPr>
            </w:pPr>
            <w:r w:rsidRPr="008105A1">
              <w:rPr>
                <w:rFonts w:eastAsia="Calibri" w:cs="Times New Roman"/>
                <w:lang w:val="sr-Cyrl-BA"/>
              </w:rPr>
              <w:t>П1</w:t>
            </w:r>
            <w:r w:rsidR="00FA219A">
              <w:t>4</w:t>
            </w:r>
          </w:p>
        </w:tc>
        <w:tc>
          <w:tcPr>
            <w:tcW w:w="3119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Рационалне функције.</w:t>
            </w:r>
          </w:p>
        </w:tc>
        <w:tc>
          <w:tcPr>
            <w:tcW w:w="1407" w:type="dxa"/>
            <w:vAlign w:val="center"/>
          </w:tcPr>
          <w:p w:rsidR="009D3AAA" w:rsidRPr="008105A1" w:rsidRDefault="009D3AAA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9D3AAA" w:rsidRPr="008105A1" w:rsidRDefault="00AF6CB4" w:rsidP="000819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</w:t>
            </w:r>
            <w:r w:rsidR="0008195F">
              <w:rPr>
                <w:rFonts w:eastAsia="Calibri" w:cs="Times New Roman"/>
                <w:lang w:val="sr-Cyrl-BA"/>
              </w:rPr>
              <w:t>4</w:t>
            </w:r>
            <w:r w:rsidR="009D3AAA">
              <w:rPr>
                <w:rFonts w:eastAsia="Calibri" w:cs="Times New Roman"/>
                <w:lang w:val="sr-Cyrl-BA"/>
              </w:rPr>
              <w:t>.0</w:t>
            </w:r>
            <w:r>
              <w:rPr>
                <w:rFonts w:eastAsia="Calibri" w:cs="Times New Roman"/>
                <w:lang w:val="sr-Cyrl-BA"/>
              </w:rPr>
              <w:t>5</w:t>
            </w:r>
            <w:r w:rsidR="009D3AAA">
              <w:rPr>
                <w:rFonts w:eastAsia="Calibri" w:cs="Times New Roman"/>
                <w:lang w:val="sr-Cyrl-BA"/>
              </w:rPr>
              <w:t>.202</w:t>
            </w:r>
            <w:r w:rsidR="0008195F">
              <w:rPr>
                <w:rFonts w:eastAsia="Calibri" w:cs="Times New Roman"/>
                <w:lang w:val="sr-Cyrl-BA"/>
              </w:rPr>
              <w:t>4</w:t>
            </w:r>
            <w:r w:rsidR="009D3AAA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D3AAA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9D3AAA" w:rsidRDefault="00D638D9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9D3AAA" w:rsidRPr="008105A1" w:rsidRDefault="00AF5027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9D3AAA" w:rsidRPr="008105A1" w:rsidRDefault="009D3AAA" w:rsidP="002F62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78356E" w:rsidRPr="009F0721" w:rsidTr="00225EE8">
        <w:trPr>
          <w:jc w:val="center"/>
        </w:trPr>
        <w:tc>
          <w:tcPr>
            <w:tcW w:w="1120" w:type="dxa"/>
            <w:vAlign w:val="center"/>
          </w:tcPr>
          <w:p w:rsidR="0078356E" w:rsidRPr="008105A1" w:rsidRDefault="0078356E" w:rsidP="00D366C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8356E" w:rsidRPr="00FA219A" w:rsidRDefault="00FA219A" w:rsidP="00D366CF">
            <w:pPr>
              <w:jc w:val="center"/>
            </w:pPr>
            <w:r>
              <w:t>П15</w:t>
            </w:r>
          </w:p>
        </w:tc>
        <w:tc>
          <w:tcPr>
            <w:tcW w:w="3119" w:type="dxa"/>
            <w:vAlign w:val="center"/>
          </w:tcPr>
          <w:p w:rsidR="0078356E" w:rsidRDefault="0078356E" w:rsidP="00D366CF">
            <w:pPr>
              <w:ind w:left="57"/>
              <w:rPr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Пропорције и бројне средине.</w:t>
            </w:r>
          </w:p>
        </w:tc>
        <w:tc>
          <w:tcPr>
            <w:tcW w:w="1407" w:type="dxa"/>
            <w:vAlign w:val="center"/>
          </w:tcPr>
          <w:p w:rsidR="0078356E" w:rsidRPr="008105A1" w:rsidRDefault="0078356E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8356E" w:rsidRPr="008105A1" w:rsidRDefault="0008195F" w:rsidP="000819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31</w:t>
            </w:r>
            <w:r w:rsidR="0078356E" w:rsidRPr="008105A1">
              <w:rPr>
                <w:rFonts w:eastAsia="Calibri" w:cs="Times New Roman"/>
                <w:lang w:val="sr-Cyrl-BA"/>
              </w:rPr>
              <w:t>.</w:t>
            </w:r>
            <w:r w:rsidR="0078356E"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5</w:t>
            </w:r>
            <w:r w:rsidR="0078356E" w:rsidRPr="008105A1">
              <w:rPr>
                <w:rFonts w:eastAsia="Calibri" w:cs="Times New Roman"/>
                <w:lang w:val="sr-Cyrl-BA"/>
              </w:rPr>
              <w:t>.20</w:t>
            </w:r>
            <w:r w:rsidR="0078356E">
              <w:rPr>
                <w:rFonts w:eastAsia="Calibri" w:cs="Times New Roman"/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4</w:t>
            </w:r>
            <w:r w:rsidR="0078356E"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8356E" w:rsidRDefault="002F43FB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78356E" w:rsidRDefault="0078356E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78356E" w:rsidRPr="008105A1" w:rsidRDefault="0078356E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78356E" w:rsidRPr="008105A1" w:rsidRDefault="0078356E" w:rsidP="00D366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  <w:tr w:rsidR="007C65B0" w:rsidRPr="009F0721" w:rsidTr="00225EE8">
        <w:trPr>
          <w:jc w:val="center"/>
        </w:trPr>
        <w:tc>
          <w:tcPr>
            <w:tcW w:w="1120" w:type="dxa"/>
            <w:vAlign w:val="center"/>
          </w:tcPr>
          <w:p w:rsidR="007C65B0" w:rsidRPr="007C65B0" w:rsidRDefault="007C65B0" w:rsidP="00D366CF">
            <w:pPr>
              <w:jc w:val="center"/>
            </w:pPr>
            <w:r>
              <w:rPr>
                <w:lang w:val="sr-Latn-BA"/>
              </w:rPr>
              <w:t>XV</w:t>
            </w:r>
            <w:r>
              <w:t>I</w:t>
            </w:r>
          </w:p>
        </w:tc>
        <w:tc>
          <w:tcPr>
            <w:tcW w:w="1402" w:type="dxa"/>
            <w:vAlign w:val="center"/>
          </w:tcPr>
          <w:p w:rsidR="007C65B0" w:rsidRPr="007C65B0" w:rsidRDefault="007C65B0" w:rsidP="007C65B0">
            <w:pPr>
              <w:jc w:val="center"/>
            </w:pPr>
            <w:r>
              <w:t>П16</w:t>
            </w:r>
          </w:p>
        </w:tc>
        <w:tc>
          <w:tcPr>
            <w:tcW w:w="3119" w:type="dxa"/>
            <w:vAlign w:val="center"/>
          </w:tcPr>
          <w:p w:rsidR="007C65B0" w:rsidRDefault="007C65B0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Експоненцијална и логаритамска функција.</w:t>
            </w:r>
          </w:p>
        </w:tc>
        <w:tc>
          <w:tcPr>
            <w:tcW w:w="1407" w:type="dxa"/>
            <w:vAlign w:val="center"/>
          </w:tcPr>
          <w:p w:rsidR="007C65B0" w:rsidRPr="008105A1" w:rsidRDefault="007C65B0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C65B0" w:rsidRPr="008105A1" w:rsidRDefault="007C65B0" w:rsidP="000819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0</w:t>
            </w:r>
            <w:r w:rsidR="0008195F">
              <w:rPr>
                <w:rFonts w:eastAsia="Calibri" w:cs="Times New Roman"/>
                <w:lang/>
              </w:rPr>
              <w:t>7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06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08195F">
              <w:rPr>
                <w:rFonts w:eastAsia="Calibri" w:cs="Times New Roman"/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C65B0" w:rsidRDefault="007C65B0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0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7C65B0" w:rsidRDefault="007C65B0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79" w:type="dxa"/>
            <w:vAlign w:val="center"/>
          </w:tcPr>
          <w:p w:rsidR="007C65B0" w:rsidRPr="008105A1" w:rsidRDefault="007C65B0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7C65B0" w:rsidRPr="008105A1" w:rsidRDefault="007C65B0" w:rsidP="00D366CF">
            <w:pPr>
              <w:ind w:left="57" w:right="57"/>
              <w:rPr>
                <w:lang w:val="sr-Cyrl-BA"/>
              </w:rPr>
            </w:pPr>
            <w:r>
              <w:t>Проф. др Владимир Јовановић, ванредни професор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93"/>
        <w:gridCol w:w="317"/>
        <w:gridCol w:w="2268"/>
      </w:tblGrid>
      <w:tr w:rsidR="00A222DE" w:rsidRPr="009F0721" w:rsidTr="00D638D9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93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1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753C3" w:rsidRPr="00D00B6C" w:rsidTr="00D638D9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Default="001753C3" w:rsidP="00BB6A37">
            <w:pPr>
              <w:pStyle w:val="ListParagraph"/>
              <w:ind w:left="0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 Сабирање и множење  </w:t>
            </w:r>
          </w:p>
          <w:p w:rsidR="001753C3" w:rsidRDefault="001753C3" w:rsidP="00BB6A37">
            <w:pPr>
              <w:pStyle w:val="ListParagraph"/>
              <w:ind w:left="0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 полинома. Дјељивост </w:t>
            </w:r>
          </w:p>
          <w:p w:rsidR="001753C3" w:rsidRPr="008105A1" w:rsidRDefault="001753C3" w:rsidP="00BB6A37">
            <w:pPr>
              <w:pStyle w:val="ListParagraph"/>
              <w:ind w:left="0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 полинома.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lang/>
              </w:rPr>
              <w:t>3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</w:rPr>
              <w:t>2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Pr="008105A1" w:rsidRDefault="001753C3" w:rsidP="00F34B85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Pr="00430B29" w:rsidRDefault="001753C3" w:rsidP="00D366CF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220DB6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Линеарна функција и апсолутна вриједност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01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rPr>
                <w:lang w:val="sr-Cyrl-BA"/>
              </w:rPr>
              <w:t>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</w:t>
            </w:r>
            <w:r>
              <w:rPr>
                <w:lang w:val="sr-Cyrl-BA"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220DB6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Степеновање природним,цијелим и рационалним бројем.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/>
              </w:rPr>
              <w:t>08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t>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Pr="00430B29" w:rsidRDefault="001753C3" w:rsidP="00D366CF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220DB6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Квадратна функција.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1</w:t>
            </w:r>
            <w:r>
              <w:rPr>
                <w:lang/>
              </w:rPr>
              <w:t>5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Pr="00430B29" w:rsidRDefault="001753C3" w:rsidP="00D366CF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220DB6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Ирационалне једначине и неједначине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2</w:t>
            </w:r>
            <w:r>
              <w:rPr>
                <w:lang/>
              </w:rPr>
              <w:t>2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Pr="00430B29" w:rsidRDefault="001753C3" w:rsidP="00D366CF">
            <w:pPr>
              <w:ind w:righ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Учионица бр.4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220DB6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Експоненцијална и логаритамска функција.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lang/>
              </w:rPr>
              <w:t>29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</w:rPr>
              <w:t>3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220DB6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Угао и мјера угла. Основне тригонометријске функције. Тригонометријска кружница.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0</w:t>
            </w:r>
            <w:r>
              <w:rPr>
                <w:lang/>
              </w:rPr>
              <w:t>5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</w:t>
            </w:r>
            <w:r>
              <w:t>4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220DB6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Тригонометријске трансформације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t>1</w:t>
            </w:r>
            <w:r>
              <w:rPr>
                <w:rFonts w:eastAsia="Calibri" w:cs="Times New Roman"/>
                <w:lang/>
              </w:rPr>
              <w:t>2</w:t>
            </w:r>
            <w:r>
              <w:rPr>
                <w:rFonts w:eastAsia="Calibri" w:cs="Times New Roman"/>
                <w:lang w:val="sr-Cyrl-BA"/>
              </w:rPr>
              <w:t>.04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1753C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1753C3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FA037E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 xml:space="preserve">Тригонометријске једначине 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/>
              </w:rPr>
              <w:t>19</w:t>
            </w:r>
            <w:r>
              <w:rPr>
                <w:rFonts w:eastAsia="Calibri" w:cs="Times New Roman"/>
                <w:lang w:val="sr-Cyrl-BA"/>
              </w:rPr>
              <w:t>.04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  <w:lang/>
              </w:rPr>
              <w:t>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Први колоквијум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26.04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lang w:val="sr-Cyrl-BA"/>
              </w:rPr>
              <w:t>Тригонометријске неједначине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02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05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1753C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6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8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Тригонометријски облик комплексног броја.  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10.05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Коријени полинома.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17.05.2024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Рационалне функције.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24.05.2024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BF283C" w:rsidRDefault="001753C3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Default="001753C3" w:rsidP="00D366CF">
            <w:pPr>
              <w:ind w:left="57"/>
              <w:rPr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Пропорције и бројне </w:t>
            </w:r>
            <w:r>
              <w:rPr>
                <w:rFonts w:eastAsia="Calibri" w:cs="Times New Roman"/>
                <w:lang w:val="sr-Cyrl-BA"/>
              </w:rPr>
              <w:lastRenderedPageBreak/>
              <w:t>средине.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31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05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  <w:bookmarkStart w:id="0" w:name="_GoBack"/>
            <w:bookmarkEnd w:id="0"/>
          </w:p>
        </w:tc>
      </w:tr>
      <w:tr w:rsidR="001753C3" w:rsidRPr="009F0721" w:rsidTr="005B6DE4">
        <w:trPr>
          <w:jc w:val="center"/>
        </w:trPr>
        <w:tc>
          <w:tcPr>
            <w:tcW w:w="1134" w:type="dxa"/>
            <w:vAlign w:val="center"/>
          </w:tcPr>
          <w:p w:rsidR="001753C3" w:rsidRPr="00012861" w:rsidRDefault="001753C3" w:rsidP="00F230F9">
            <w:pPr>
              <w:jc w:val="center"/>
            </w:pPr>
            <w:r>
              <w:lastRenderedPageBreak/>
              <w:t>XVI</w:t>
            </w:r>
          </w:p>
        </w:tc>
        <w:tc>
          <w:tcPr>
            <w:tcW w:w="1021" w:type="dxa"/>
            <w:vAlign w:val="center"/>
          </w:tcPr>
          <w:p w:rsidR="001753C3" w:rsidRPr="00012861" w:rsidRDefault="001753C3" w:rsidP="00F230F9">
            <w:pPr>
              <w:jc w:val="center"/>
            </w:pPr>
            <w:r>
              <w:t>В16</w:t>
            </w:r>
          </w:p>
        </w:tc>
        <w:tc>
          <w:tcPr>
            <w:tcW w:w="1021" w:type="dxa"/>
            <w:vAlign w:val="center"/>
          </w:tcPr>
          <w:p w:rsidR="001753C3" w:rsidRDefault="001753C3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1753C3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Други колоквијум</w:t>
            </w:r>
          </w:p>
        </w:tc>
        <w:tc>
          <w:tcPr>
            <w:tcW w:w="1407" w:type="dxa"/>
            <w:vAlign w:val="center"/>
          </w:tcPr>
          <w:p w:rsidR="001753C3" w:rsidRPr="008105A1" w:rsidRDefault="001753C3" w:rsidP="00D366C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753C3" w:rsidRPr="008105A1" w:rsidRDefault="001753C3" w:rsidP="0040405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  <w:lang/>
              </w:rPr>
              <w:t>7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  <w:r>
              <w:rPr>
                <w:rFonts w:eastAsia="Calibri" w:cs="Times New Roman"/>
                <w:lang w:val="sr-Cyrl-BA"/>
              </w:rPr>
              <w:t>06</w:t>
            </w:r>
            <w:r w:rsidRPr="008105A1">
              <w:rPr>
                <w:rFonts w:eastAsia="Calibri" w:cs="Times New Roman"/>
                <w:lang w:val="sr-Cyrl-BA"/>
              </w:rPr>
              <w:t>.20</w:t>
            </w:r>
            <w:r>
              <w:rPr>
                <w:rFonts w:eastAsia="Calibri" w:cs="Times New Roman"/>
                <w:lang w:val="sr-Cyrl-BA"/>
              </w:rPr>
              <w:t>24</w:t>
            </w:r>
            <w:r w:rsidRPr="008105A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>
              <w:rPr>
                <w:rFonts w:eastAsia="Calibri" w:cs="Times New Roman"/>
                <w:lang w:val="sr-Cyrl-BA"/>
              </w:rPr>
              <w:t>:00-1</w:t>
            </w:r>
            <w:r>
              <w:rPr>
                <w:lang w:val="sr-Cyrl-BA"/>
              </w:rPr>
              <w:t>4</w:t>
            </w:r>
            <w:r>
              <w:rPr>
                <w:rFonts w:eastAsia="Calibri" w:cs="Times New Roman"/>
                <w:lang w:val="sr-Cyrl-BA"/>
              </w:rPr>
              <w:t>:00</w:t>
            </w:r>
          </w:p>
        </w:tc>
        <w:tc>
          <w:tcPr>
            <w:tcW w:w="1593" w:type="dxa"/>
            <w:vAlign w:val="center"/>
          </w:tcPr>
          <w:p w:rsidR="001753C3" w:rsidRDefault="001753C3" w:rsidP="00D366CF">
            <w:pPr>
              <w:jc w:val="center"/>
              <w:rPr>
                <w:rFonts w:eastAsia="Calibri" w:cs="Times New Roman"/>
              </w:rPr>
            </w:pPr>
            <w:r>
              <w:rPr>
                <w:lang w:val="sr-Cyrl-BA"/>
              </w:rPr>
              <w:t>Учионица бр. 4</w:t>
            </w:r>
          </w:p>
        </w:tc>
        <w:tc>
          <w:tcPr>
            <w:tcW w:w="317" w:type="dxa"/>
            <w:vAlign w:val="center"/>
          </w:tcPr>
          <w:p w:rsidR="001753C3" w:rsidRPr="008105A1" w:rsidRDefault="001753C3" w:rsidP="00D366CF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1753C3" w:rsidRPr="008105A1" w:rsidRDefault="001753C3" w:rsidP="00D366C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Бојан Николић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D00B6C" w:rsidP="00D00B6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Default="008717F9" w:rsidP="00D00B6C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520789">
        <w:rPr>
          <w:lang w:val="sr-Cyrl-BA"/>
        </w:rPr>
        <w:t>Владимир Јовановић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12861"/>
    <w:rsid w:val="0002343D"/>
    <w:rsid w:val="00032509"/>
    <w:rsid w:val="00033451"/>
    <w:rsid w:val="00033E86"/>
    <w:rsid w:val="00035E26"/>
    <w:rsid w:val="00036108"/>
    <w:rsid w:val="00036A0D"/>
    <w:rsid w:val="00045296"/>
    <w:rsid w:val="000603B8"/>
    <w:rsid w:val="0007311F"/>
    <w:rsid w:val="00081819"/>
    <w:rsid w:val="0008195F"/>
    <w:rsid w:val="0009488A"/>
    <w:rsid w:val="000B37F0"/>
    <w:rsid w:val="000C1E49"/>
    <w:rsid w:val="000C283C"/>
    <w:rsid w:val="000E35B2"/>
    <w:rsid w:val="0013259B"/>
    <w:rsid w:val="00146A9B"/>
    <w:rsid w:val="0015706A"/>
    <w:rsid w:val="001753C3"/>
    <w:rsid w:val="00176337"/>
    <w:rsid w:val="001818FE"/>
    <w:rsid w:val="001A7910"/>
    <w:rsid w:val="001C22EF"/>
    <w:rsid w:val="001C370D"/>
    <w:rsid w:val="001D797C"/>
    <w:rsid w:val="001E2CDA"/>
    <w:rsid w:val="001E5339"/>
    <w:rsid w:val="001F54CD"/>
    <w:rsid w:val="00220DB6"/>
    <w:rsid w:val="00222C39"/>
    <w:rsid w:val="00225EE8"/>
    <w:rsid w:val="00274F5F"/>
    <w:rsid w:val="00290BF5"/>
    <w:rsid w:val="002A255C"/>
    <w:rsid w:val="002A7CDA"/>
    <w:rsid w:val="002C5BCC"/>
    <w:rsid w:val="002C7CFA"/>
    <w:rsid w:val="002F43FB"/>
    <w:rsid w:val="002F62CF"/>
    <w:rsid w:val="00314A36"/>
    <w:rsid w:val="0033556D"/>
    <w:rsid w:val="00352459"/>
    <w:rsid w:val="003568B4"/>
    <w:rsid w:val="00385D97"/>
    <w:rsid w:val="00387D01"/>
    <w:rsid w:val="0039351A"/>
    <w:rsid w:val="00397133"/>
    <w:rsid w:val="003D3CF9"/>
    <w:rsid w:val="003D5E20"/>
    <w:rsid w:val="0040123F"/>
    <w:rsid w:val="00425BF6"/>
    <w:rsid w:val="00435620"/>
    <w:rsid w:val="00437DA8"/>
    <w:rsid w:val="00446982"/>
    <w:rsid w:val="004546E7"/>
    <w:rsid w:val="00471AA3"/>
    <w:rsid w:val="0047553F"/>
    <w:rsid w:val="004D33FD"/>
    <w:rsid w:val="004E293E"/>
    <w:rsid w:val="004F424D"/>
    <w:rsid w:val="00520789"/>
    <w:rsid w:val="00522F27"/>
    <w:rsid w:val="005373B7"/>
    <w:rsid w:val="005611BA"/>
    <w:rsid w:val="00575844"/>
    <w:rsid w:val="005E0F98"/>
    <w:rsid w:val="005E1591"/>
    <w:rsid w:val="00625F82"/>
    <w:rsid w:val="006352A1"/>
    <w:rsid w:val="00685B50"/>
    <w:rsid w:val="006966C4"/>
    <w:rsid w:val="006B3AE7"/>
    <w:rsid w:val="006C4DDE"/>
    <w:rsid w:val="006D025C"/>
    <w:rsid w:val="006D4341"/>
    <w:rsid w:val="00703E30"/>
    <w:rsid w:val="00726DA6"/>
    <w:rsid w:val="0078356E"/>
    <w:rsid w:val="007B6D9C"/>
    <w:rsid w:val="007B721E"/>
    <w:rsid w:val="007C65B0"/>
    <w:rsid w:val="007E33CC"/>
    <w:rsid w:val="007F421A"/>
    <w:rsid w:val="008469F0"/>
    <w:rsid w:val="008717F9"/>
    <w:rsid w:val="00875369"/>
    <w:rsid w:val="0088777E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D3AAA"/>
    <w:rsid w:val="009F0721"/>
    <w:rsid w:val="009F0DC8"/>
    <w:rsid w:val="009F569E"/>
    <w:rsid w:val="00A1523F"/>
    <w:rsid w:val="00A222DE"/>
    <w:rsid w:val="00A24E0B"/>
    <w:rsid w:val="00A36DA5"/>
    <w:rsid w:val="00A41A78"/>
    <w:rsid w:val="00A56021"/>
    <w:rsid w:val="00A63D1D"/>
    <w:rsid w:val="00AA00C3"/>
    <w:rsid w:val="00AC7FE5"/>
    <w:rsid w:val="00AD589E"/>
    <w:rsid w:val="00AE47FD"/>
    <w:rsid w:val="00AF5027"/>
    <w:rsid w:val="00AF6CB4"/>
    <w:rsid w:val="00B034D9"/>
    <w:rsid w:val="00B1711F"/>
    <w:rsid w:val="00B410BE"/>
    <w:rsid w:val="00B53AE0"/>
    <w:rsid w:val="00B81B6F"/>
    <w:rsid w:val="00BA53E3"/>
    <w:rsid w:val="00BB6A37"/>
    <w:rsid w:val="00BE6390"/>
    <w:rsid w:val="00BF283C"/>
    <w:rsid w:val="00C02076"/>
    <w:rsid w:val="00C062EC"/>
    <w:rsid w:val="00C11987"/>
    <w:rsid w:val="00C14C97"/>
    <w:rsid w:val="00C41E6E"/>
    <w:rsid w:val="00C446E5"/>
    <w:rsid w:val="00C46F8C"/>
    <w:rsid w:val="00C66660"/>
    <w:rsid w:val="00C77BE2"/>
    <w:rsid w:val="00CA62DC"/>
    <w:rsid w:val="00CD526B"/>
    <w:rsid w:val="00CE32EA"/>
    <w:rsid w:val="00CE523E"/>
    <w:rsid w:val="00CF547A"/>
    <w:rsid w:val="00D00B6C"/>
    <w:rsid w:val="00D353C0"/>
    <w:rsid w:val="00D4268B"/>
    <w:rsid w:val="00D638D9"/>
    <w:rsid w:val="00D760C7"/>
    <w:rsid w:val="00D858B1"/>
    <w:rsid w:val="00D870DC"/>
    <w:rsid w:val="00DB1817"/>
    <w:rsid w:val="00DB7971"/>
    <w:rsid w:val="00DE0ACB"/>
    <w:rsid w:val="00E06154"/>
    <w:rsid w:val="00E11D47"/>
    <w:rsid w:val="00E1409A"/>
    <w:rsid w:val="00E1470A"/>
    <w:rsid w:val="00E16BAD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F0614D"/>
    <w:rsid w:val="00F230F9"/>
    <w:rsid w:val="00F25852"/>
    <w:rsid w:val="00F320A7"/>
    <w:rsid w:val="00F34B85"/>
    <w:rsid w:val="00F4384F"/>
    <w:rsid w:val="00F47ACA"/>
    <w:rsid w:val="00F64DAB"/>
    <w:rsid w:val="00F70D90"/>
    <w:rsid w:val="00F7798C"/>
    <w:rsid w:val="00F85F42"/>
    <w:rsid w:val="00F979ED"/>
    <w:rsid w:val="00FA037E"/>
    <w:rsid w:val="00FA219A"/>
    <w:rsid w:val="00FE3FCC"/>
    <w:rsid w:val="00F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28</cp:revision>
  <cp:lastPrinted>2022-07-01T06:06:00Z</cp:lastPrinted>
  <dcterms:created xsi:type="dcterms:W3CDTF">2023-02-20T11:00:00Z</dcterms:created>
  <dcterms:modified xsi:type="dcterms:W3CDTF">2024-02-05T12:25:00Z</dcterms:modified>
</cp:coreProperties>
</file>